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0" w:type="dxa"/>
        <w:tblInd w:w="-252" w:type="dxa"/>
        <w:tblLook w:val="04A0" w:firstRow="1" w:lastRow="0" w:firstColumn="1" w:lastColumn="0" w:noHBand="0" w:noVBand="1"/>
      </w:tblPr>
      <w:tblGrid>
        <w:gridCol w:w="3204"/>
        <w:gridCol w:w="3636"/>
        <w:gridCol w:w="2790"/>
      </w:tblGrid>
      <w:tr w:rsidR="00B96215" w:rsidTr="00B96215">
        <w:tc>
          <w:tcPr>
            <w:tcW w:w="3204" w:type="dxa"/>
          </w:tcPr>
          <w:p w:rsidR="00B96215" w:rsidRPr="00B96215" w:rsidRDefault="00B96215" w:rsidP="00B96215">
            <w:pPr>
              <w:tabs>
                <w:tab w:val="center" w:pos="1368"/>
              </w:tabs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36" w:type="dxa"/>
          </w:tcPr>
          <w:p w:rsidR="00B96215" w:rsidRPr="00B96215" w:rsidRDefault="00B96215" w:rsidP="00B96215">
            <w:pPr>
              <w:jc w:val="center"/>
              <w:rPr>
                <w:b/>
              </w:rPr>
            </w:pPr>
            <w:r w:rsidRPr="00B96215">
              <w:rPr>
                <w:b/>
              </w:rPr>
              <w:t>Development and Training Activities and Provider</w:t>
            </w:r>
          </w:p>
        </w:tc>
        <w:tc>
          <w:tcPr>
            <w:tcW w:w="2790" w:type="dxa"/>
          </w:tcPr>
          <w:p w:rsidR="00B96215" w:rsidRPr="00B96215" w:rsidRDefault="00B96215" w:rsidP="00B96215">
            <w:pPr>
              <w:ind w:left="576" w:hanging="576"/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2A1D3D" w:rsidTr="002E4AAE">
        <w:tc>
          <w:tcPr>
            <w:tcW w:w="3204" w:type="dxa"/>
          </w:tcPr>
          <w:p w:rsidR="002A1D3D" w:rsidRDefault="002A1D3D" w:rsidP="002E4AAE">
            <w:proofErr w:type="spellStart"/>
            <w:r>
              <w:t>Arnsman</w:t>
            </w:r>
            <w:proofErr w:type="spellEnd"/>
            <w:r>
              <w:t>, Steve</w:t>
            </w:r>
          </w:p>
        </w:tc>
        <w:tc>
          <w:tcPr>
            <w:tcW w:w="3636" w:type="dxa"/>
          </w:tcPr>
          <w:p w:rsidR="002A1D3D" w:rsidRDefault="002A1D3D" w:rsidP="002E4AAE">
            <w:r>
              <w:t xml:space="preserve">2012 OMA Training </w:t>
            </w:r>
          </w:p>
          <w:p w:rsidR="002A1D3D" w:rsidRDefault="002A1D3D" w:rsidP="002E4AAE">
            <w:r>
              <w:t xml:space="preserve">Office of the Attorney General </w:t>
            </w:r>
          </w:p>
          <w:p w:rsidR="002A1D3D" w:rsidRDefault="002A1D3D" w:rsidP="002E4AAE">
            <w:r>
              <w:t>State of Illinois</w:t>
            </w:r>
          </w:p>
        </w:tc>
        <w:tc>
          <w:tcPr>
            <w:tcW w:w="2790" w:type="dxa"/>
          </w:tcPr>
          <w:p w:rsidR="002A1D3D" w:rsidRDefault="002A1D3D" w:rsidP="002E4AAE">
            <w:r>
              <w:t>January 31, 2012</w:t>
            </w:r>
          </w:p>
        </w:tc>
      </w:tr>
      <w:tr w:rsidR="002A1D3D" w:rsidTr="002E4AAE">
        <w:tc>
          <w:tcPr>
            <w:tcW w:w="3204" w:type="dxa"/>
          </w:tcPr>
          <w:p w:rsidR="002A1D3D" w:rsidRDefault="002A1D3D" w:rsidP="002E4AAE">
            <w:proofErr w:type="spellStart"/>
            <w:r>
              <w:t>Duesterhaus</w:t>
            </w:r>
            <w:proofErr w:type="spellEnd"/>
            <w:r>
              <w:t>, Peggy</w:t>
            </w:r>
            <w:r>
              <w:t xml:space="preserve"> </w:t>
            </w:r>
          </w:p>
        </w:tc>
        <w:tc>
          <w:tcPr>
            <w:tcW w:w="3636" w:type="dxa"/>
          </w:tcPr>
          <w:p w:rsidR="002A1D3D" w:rsidRDefault="002A1D3D" w:rsidP="002E4AAE">
            <w:r>
              <w:t xml:space="preserve">2012 OMA Training </w:t>
            </w:r>
          </w:p>
          <w:p w:rsidR="002A1D3D" w:rsidRDefault="002A1D3D" w:rsidP="002E4AAE">
            <w:r>
              <w:t xml:space="preserve">Office of the Attorney General </w:t>
            </w:r>
          </w:p>
          <w:p w:rsidR="002A1D3D" w:rsidRDefault="002A1D3D" w:rsidP="002E4AAE">
            <w:r>
              <w:t>State of Illinois</w:t>
            </w:r>
          </w:p>
        </w:tc>
        <w:tc>
          <w:tcPr>
            <w:tcW w:w="2790" w:type="dxa"/>
          </w:tcPr>
          <w:p w:rsidR="002A1D3D" w:rsidRDefault="002A1D3D" w:rsidP="002E4AAE">
            <w:r>
              <w:t>January 22, 2012</w:t>
            </w:r>
          </w:p>
        </w:tc>
      </w:tr>
      <w:tr w:rsidR="002A1D3D" w:rsidTr="002E4AAE">
        <w:tc>
          <w:tcPr>
            <w:tcW w:w="3204" w:type="dxa"/>
          </w:tcPr>
          <w:p w:rsidR="002A1D3D" w:rsidRDefault="002A1D3D" w:rsidP="002E4AAE">
            <w:r>
              <w:t>Duke, Julie</w:t>
            </w:r>
          </w:p>
        </w:tc>
        <w:tc>
          <w:tcPr>
            <w:tcW w:w="3636" w:type="dxa"/>
          </w:tcPr>
          <w:p w:rsidR="002A1D3D" w:rsidRDefault="002A1D3D" w:rsidP="002E4AAE">
            <w:r>
              <w:t>2013 OMA Training</w:t>
            </w:r>
          </w:p>
          <w:p w:rsidR="002A1D3D" w:rsidRDefault="002A1D3D" w:rsidP="002E4AAE">
            <w:r>
              <w:t xml:space="preserve">Office of the Attorney General </w:t>
            </w:r>
          </w:p>
          <w:p w:rsidR="002A1D3D" w:rsidRDefault="002A1D3D" w:rsidP="002E4AAE">
            <w:r>
              <w:t>State of Illinois</w:t>
            </w:r>
          </w:p>
        </w:tc>
        <w:tc>
          <w:tcPr>
            <w:tcW w:w="2790" w:type="dxa"/>
          </w:tcPr>
          <w:p w:rsidR="002A1D3D" w:rsidRDefault="002A1D3D" w:rsidP="002E4AAE">
            <w:r>
              <w:t>June 25, 2013</w:t>
            </w:r>
          </w:p>
        </w:tc>
      </w:tr>
      <w:tr w:rsidR="002A1D3D" w:rsidTr="002E4AAE">
        <w:tc>
          <w:tcPr>
            <w:tcW w:w="3204" w:type="dxa"/>
          </w:tcPr>
          <w:p w:rsidR="002A1D3D" w:rsidRDefault="002A1D3D" w:rsidP="002E4AAE">
            <w:r>
              <w:t>Duke, Julie</w:t>
            </w:r>
          </w:p>
        </w:tc>
        <w:tc>
          <w:tcPr>
            <w:tcW w:w="3636" w:type="dxa"/>
          </w:tcPr>
          <w:p w:rsidR="002A1D3D" w:rsidRDefault="002A1D3D" w:rsidP="002E4AAE">
            <w:r>
              <w:t>PD Leadership Training &amp; PERA</w:t>
            </w:r>
          </w:p>
          <w:p w:rsidR="002A1D3D" w:rsidRDefault="002A1D3D" w:rsidP="002E4AAE">
            <w:r>
              <w:t>IASB</w:t>
            </w:r>
          </w:p>
        </w:tc>
        <w:tc>
          <w:tcPr>
            <w:tcW w:w="2790" w:type="dxa"/>
          </w:tcPr>
          <w:p w:rsidR="002A1D3D" w:rsidRDefault="002A1D3D" w:rsidP="002E4AAE">
            <w:r>
              <w:t>June 14, 1013</w:t>
            </w:r>
          </w:p>
        </w:tc>
      </w:tr>
      <w:tr w:rsidR="002A1D3D" w:rsidTr="002E4AAE">
        <w:tc>
          <w:tcPr>
            <w:tcW w:w="3204" w:type="dxa"/>
          </w:tcPr>
          <w:p w:rsidR="002A1D3D" w:rsidRDefault="002A1D3D" w:rsidP="002E4AAE">
            <w:r>
              <w:t>Farmer, James</w:t>
            </w:r>
          </w:p>
        </w:tc>
        <w:tc>
          <w:tcPr>
            <w:tcW w:w="3636" w:type="dxa"/>
          </w:tcPr>
          <w:p w:rsidR="002A1D3D" w:rsidRDefault="002A1D3D" w:rsidP="002E4AAE">
            <w:r>
              <w:t xml:space="preserve">2012 OMA Training </w:t>
            </w:r>
          </w:p>
          <w:p w:rsidR="002A1D3D" w:rsidRDefault="002A1D3D" w:rsidP="002E4AAE">
            <w:r>
              <w:t xml:space="preserve">Office of the Attorney General </w:t>
            </w:r>
          </w:p>
          <w:p w:rsidR="002A1D3D" w:rsidRDefault="002A1D3D" w:rsidP="002E4AAE">
            <w:r>
              <w:t>State of Illinois</w:t>
            </w:r>
          </w:p>
        </w:tc>
        <w:tc>
          <w:tcPr>
            <w:tcW w:w="2790" w:type="dxa"/>
          </w:tcPr>
          <w:p w:rsidR="002A1D3D" w:rsidRDefault="002A1D3D" w:rsidP="002E4AAE">
            <w:r>
              <w:t>January 21, 2012</w:t>
            </w:r>
          </w:p>
        </w:tc>
      </w:tr>
      <w:tr w:rsidR="002A1D3D" w:rsidTr="002E4AAE">
        <w:tc>
          <w:tcPr>
            <w:tcW w:w="3204" w:type="dxa"/>
          </w:tcPr>
          <w:p w:rsidR="002A1D3D" w:rsidRDefault="002A1D3D" w:rsidP="002E4AAE">
            <w:r>
              <w:t>Farmer, James</w:t>
            </w:r>
          </w:p>
        </w:tc>
        <w:tc>
          <w:tcPr>
            <w:tcW w:w="3636" w:type="dxa"/>
          </w:tcPr>
          <w:p w:rsidR="002A1D3D" w:rsidRDefault="002A1D3D" w:rsidP="002E4AAE">
            <w:r>
              <w:t>PD Leadership Training &amp; PERA</w:t>
            </w:r>
          </w:p>
          <w:p w:rsidR="002A1D3D" w:rsidRDefault="002A1D3D" w:rsidP="002E4AAE">
            <w:r>
              <w:t>IASB</w:t>
            </w:r>
          </w:p>
        </w:tc>
        <w:tc>
          <w:tcPr>
            <w:tcW w:w="2790" w:type="dxa"/>
          </w:tcPr>
          <w:p w:rsidR="002A1D3D" w:rsidRDefault="002A1D3D" w:rsidP="002E4AAE">
            <w:r>
              <w:t>June 14, 2013</w:t>
            </w:r>
          </w:p>
        </w:tc>
      </w:tr>
      <w:tr w:rsidR="00B96215" w:rsidTr="00B96215">
        <w:tc>
          <w:tcPr>
            <w:tcW w:w="3204" w:type="dxa"/>
          </w:tcPr>
          <w:p w:rsidR="00B96215" w:rsidRDefault="002A1D3D">
            <w:r>
              <w:t>Fleer, Danielle</w:t>
            </w:r>
          </w:p>
        </w:tc>
        <w:tc>
          <w:tcPr>
            <w:tcW w:w="3636" w:type="dxa"/>
          </w:tcPr>
          <w:p w:rsidR="00FD7C6C" w:rsidRDefault="001A6F8D" w:rsidP="00FD7C6C">
            <w:r>
              <w:t>2012 OMA Training</w:t>
            </w:r>
            <w:r w:rsidR="00FD7C6C">
              <w:t xml:space="preserve">  </w:t>
            </w:r>
          </w:p>
          <w:p w:rsidR="00FD7C6C" w:rsidRDefault="00FD7C6C" w:rsidP="00FD7C6C">
            <w:r>
              <w:t xml:space="preserve">Office of the Attorney General </w:t>
            </w:r>
          </w:p>
          <w:p w:rsidR="00B96215" w:rsidRDefault="00FD7C6C" w:rsidP="00FD7C6C">
            <w:r>
              <w:t>State of Illinois</w:t>
            </w:r>
          </w:p>
        </w:tc>
        <w:tc>
          <w:tcPr>
            <w:tcW w:w="2790" w:type="dxa"/>
          </w:tcPr>
          <w:p w:rsidR="00B96215" w:rsidRDefault="001A6F8D">
            <w:r>
              <w:t>August 15, 2012</w:t>
            </w:r>
          </w:p>
        </w:tc>
      </w:tr>
      <w:tr w:rsidR="00FD7C6C" w:rsidTr="00B96215">
        <w:tc>
          <w:tcPr>
            <w:tcW w:w="3204" w:type="dxa"/>
          </w:tcPr>
          <w:p w:rsidR="00FD7C6C" w:rsidRDefault="002A1D3D" w:rsidP="00881D43">
            <w:r>
              <w:t>Janssen, Louis</w:t>
            </w:r>
          </w:p>
        </w:tc>
        <w:tc>
          <w:tcPr>
            <w:tcW w:w="3636" w:type="dxa"/>
          </w:tcPr>
          <w:p w:rsidR="00881D43" w:rsidRDefault="00881D43" w:rsidP="00881D43">
            <w:r>
              <w:t>PD Leadership Training &amp; PERA</w:t>
            </w:r>
          </w:p>
          <w:p w:rsidR="00FD7C6C" w:rsidRDefault="00881D43" w:rsidP="00881D43">
            <w:r>
              <w:t>IASB</w:t>
            </w:r>
          </w:p>
        </w:tc>
        <w:tc>
          <w:tcPr>
            <w:tcW w:w="2790" w:type="dxa"/>
          </w:tcPr>
          <w:p w:rsidR="00FD7C6C" w:rsidRDefault="00881D43">
            <w:r>
              <w:t>May 29, 2017</w:t>
            </w:r>
          </w:p>
        </w:tc>
      </w:tr>
      <w:tr w:rsidR="00FD7C6C" w:rsidTr="00B96215">
        <w:tc>
          <w:tcPr>
            <w:tcW w:w="3204" w:type="dxa"/>
          </w:tcPr>
          <w:p w:rsidR="00FD7C6C" w:rsidRDefault="002A1D3D">
            <w:r>
              <w:t>Janssen, Louis</w:t>
            </w:r>
          </w:p>
        </w:tc>
        <w:tc>
          <w:tcPr>
            <w:tcW w:w="3636" w:type="dxa"/>
          </w:tcPr>
          <w:p w:rsidR="00FD7C6C" w:rsidRDefault="00881D43">
            <w:r>
              <w:t>Open Meetings Act Training</w:t>
            </w:r>
          </w:p>
          <w:p w:rsidR="00881D43" w:rsidRDefault="00881D43">
            <w:r>
              <w:t>IASB</w:t>
            </w:r>
          </w:p>
        </w:tc>
        <w:tc>
          <w:tcPr>
            <w:tcW w:w="2790" w:type="dxa"/>
          </w:tcPr>
          <w:p w:rsidR="00FD7C6C" w:rsidRDefault="00881D43">
            <w:r>
              <w:t>May 25, 2017</w:t>
            </w:r>
          </w:p>
        </w:tc>
      </w:tr>
    </w:tbl>
    <w:p w:rsidR="0014632E" w:rsidRDefault="0014632E">
      <w:bookmarkStart w:id="0" w:name="_GoBack"/>
      <w:bookmarkEnd w:id="0"/>
    </w:p>
    <w:sectPr w:rsidR="0014632E" w:rsidSect="001463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15"/>
    <w:rsid w:val="0014632E"/>
    <w:rsid w:val="001A6F8D"/>
    <w:rsid w:val="002A1D3D"/>
    <w:rsid w:val="005B5432"/>
    <w:rsid w:val="00881D43"/>
    <w:rsid w:val="00B96215"/>
    <w:rsid w:val="00D028A2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D1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C06CC8-92FE-0B46-BBBC-BAAD8140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</dc:creator>
  <cp:keywords/>
  <dc:description/>
  <cp:lastModifiedBy>Danette</cp:lastModifiedBy>
  <cp:revision>2</cp:revision>
  <dcterms:created xsi:type="dcterms:W3CDTF">2018-02-26T17:43:00Z</dcterms:created>
  <dcterms:modified xsi:type="dcterms:W3CDTF">2018-02-26T17:43:00Z</dcterms:modified>
</cp:coreProperties>
</file>